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EF2" w:rsidRPr="00AC0EF2" w:rsidRDefault="00650C7C" w:rsidP="00AC0EF2">
      <w:pPr>
        <w:pStyle w:val="a5"/>
        <w:spacing w:line="56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cs="Times New Roman"/>
          <w:b/>
          <w:sz w:val="36"/>
          <w:szCs w:val="36"/>
        </w:rPr>
        <w:t>20</w:t>
      </w:r>
      <w:r>
        <w:rPr>
          <w:rFonts w:asciiTheme="minorEastAsia" w:eastAsiaTheme="minorEastAsia" w:hAnsiTheme="minorEastAsia" w:cs="Times New Roman" w:hint="eastAsia"/>
          <w:b/>
          <w:sz w:val="36"/>
          <w:szCs w:val="36"/>
        </w:rPr>
        <w:t>20</w:t>
      </w:r>
      <w:bookmarkStart w:id="0" w:name="_GoBack"/>
      <w:bookmarkEnd w:id="0"/>
      <w:r w:rsidR="00AC0EF2" w:rsidRPr="00AC0EF2">
        <w:rPr>
          <w:rFonts w:asciiTheme="minorEastAsia" w:eastAsiaTheme="minorEastAsia" w:hAnsiTheme="minorEastAsia" w:cs="Times New Roman"/>
          <w:b/>
          <w:sz w:val="36"/>
          <w:szCs w:val="36"/>
        </w:rPr>
        <w:t>年度</w:t>
      </w:r>
      <w:r w:rsidR="00CC69CF">
        <w:rPr>
          <w:rFonts w:asciiTheme="minorEastAsia" w:eastAsiaTheme="minorEastAsia" w:hAnsiTheme="minorEastAsia" w:cs="Times New Roman"/>
          <w:b/>
          <w:sz w:val="36"/>
          <w:szCs w:val="36"/>
        </w:rPr>
        <w:t>职称申报</w:t>
      </w:r>
      <w:r w:rsidR="00AC0EF2" w:rsidRPr="00AC0EF2">
        <w:rPr>
          <w:rFonts w:asciiTheme="minorEastAsia" w:eastAsiaTheme="minorEastAsia" w:hAnsiTheme="minorEastAsia" w:cs="Times New Roman"/>
          <w:b/>
          <w:sz w:val="36"/>
          <w:szCs w:val="36"/>
        </w:rPr>
        <w:t>人员</w:t>
      </w:r>
      <w:r w:rsidR="00A57F85">
        <w:rPr>
          <w:rFonts w:asciiTheme="minorEastAsia" w:eastAsiaTheme="minorEastAsia" w:hAnsiTheme="minorEastAsia" w:cs="Times New Roman"/>
          <w:b/>
          <w:sz w:val="36"/>
          <w:szCs w:val="36"/>
        </w:rPr>
        <w:t>分类</w:t>
      </w:r>
      <w:r w:rsidR="008B295A">
        <w:rPr>
          <w:rFonts w:asciiTheme="minorEastAsia" w:eastAsiaTheme="minorEastAsia" w:hAnsiTheme="minorEastAsia" w:cs="Times New Roman"/>
          <w:b/>
          <w:sz w:val="36"/>
          <w:szCs w:val="36"/>
        </w:rPr>
        <w:t>推荐</w:t>
      </w:r>
      <w:r w:rsidR="00084A54">
        <w:rPr>
          <w:rFonts w:asciiTheme="minorEastAsia" w:eastAsiaTheme="minorEastAsia" w:hAnsiTheme="minorEastAsia" w:cs="Times New Roman" w:hint="eastAsia"/>
          <w:b/>
          <w:sz w:val="36"/>
          <w:szCs w:val="36"/>
        </w:rPr>
        <w:t>排序</w:t>
      </w:r>
      <w:r w:rsidR="00AC0EF2" w:rsidRPr="00AC0EF2">
        <w:rPr>
          <w:rFonts w:asciiTheme="minorEastAsia" w:eastAsiaTheme="minorEastAsia" w:hAnsiTheme="minorEastAsia" w:cs="Times New Roman"/>
          <w:b/>
          <w:sz w:val="36"/>
          <w:szCs w:val="36"/>
        </w:rPr>
        <w:t>表</w:t>
      </w:r>
    </w:p>
    <w:p w:rsidR="00AC0EF2" w:rsidRDefault="00084A54" w:rsidP="00A57F85">
      <w:pPr>
        <w:pStyle w:val="a5"/>
        <w:spacing w:beforeLines="50" w:afterLines="50"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基层推评组组长签字：                </w:t>
      </w:r>
      <w:r w:rsidR="00AC0EF2">
        <w:rPr>
          <w:rFonts w:ascii="仿宋_GB2312" w:eastAsia="仿宋_GB2312" w:hint="eastAsia"/>
          <w:sz w:val="28"/>
          <w:szCs w:val="28"/>
        </w:rPr>
        <w:t>（盖章）：                 填表时间：      年   月   日</w:t>
      </w:r>
    </w:p>
    <w:tbl>
      <w:tblPr>
        <w:tblW w:w="4876" w:type="pct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1088"/>
        <w:gridCol w:w="634"/>
        <w:gridCol w:w="1143"/>
        <w:gridCol w:w="1291"/>
        <w:gridCol w:w="1142"/>
        <w:gridCol w:w="1398"/>
        <w:gridCol w:w="1398"/>
        <w:gridCol w:w="1142"/>
        <w:gridCol w:w="1017"/>
        <w:gridCol w:w="1017"/>
        <w:gridCol w:w="889"/>
        <w:gridCol w:w="1282"/>
        <w:gridCol w:w="1118"/>
      </w:tblGrid>
      <w:tr w:rsidR="00CC69CF" w:rsidTr="00B65C49">
        <w:trPr>
          <w:trHeight w:val="345"/>
          <w:jc w:val="center"/>
        </w:trPr>
        <w:tc>
          <w:tcPr>
            <w:tcW w:w="219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57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208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375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年月</w:t>
            </w:r>
          </w:p>
        </w:tc>
        <w:tc>
          <w:tcPr>
            <w:tcW w:w="424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学历/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293" w:type="pct"/>
            <w:gridSpan w:val="3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现任职称</w:t>
            </w:r>
          </w:p>
        </w:tc>
        <w:tc>
          <w:tcPr>
            <w:tcW w:w="375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申报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334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申报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334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申报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92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评审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421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符合绿色通道条件</w:t>
            </w:r>
          </w:p>
        </w:tc>
        <w:tc>
          <w:tcPr>
            <w:tcW w:w="367" w:type="pct"/>
            <w:vMerge w:val="restart"/>
            <w:vAlign w:val="center"/>
          </w:tcPr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排列</w:t>
            </w:r>
          </w:p>
          <w:p w:rsidR="00CC69CF" w:rsidRDefault="00CC69CF" w:rsidP="00EC5EC0">
            <w:pPr>
              <w:pStyle w:val="a5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名次</w:t>
            </w:r>
          </w:p>
        </w:tc>
      </w:tr>
      <w:tr w:rsidR="00CC69CF" w:rsidTr="00B65C49">
        <w:trPr>
          <w:trHeight w:val="210"/>
          <w:jc w:val="center"/>
        </w:trPr>
        <w:tc>
          <w:tcPr>
            <w:tcW w:w="219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7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8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75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4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75" w:type="pct"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59" w:type="pct"/>
            <w:vAlign w:val="center"/>
          </w:tcPr>
          <w:p w:rsidR="00CC69CF" w:rsidRP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C69CF">
              <w:rPr>
                <w:rFonts w:ascii="仿宋_GB2312" w:eastAsia="仿宋_GB2312" w:hint="eastAsia"/>
                <w:b/>
                <w:sz w:val="24"/>
                <w:szCs w:val="24"/>
              </w:rPr>
              <w:t>资格</w:t>
            </w:r>
          </w:p>
          <w:p w:rsidR="00CC69CF" w:rsidRP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b/>
              </w:rPr>
            </w:pPr>
            <w:r w:rsidRPr="00CC69CF">
              <w:rPr>
                <w:rFonts w:ascii="仿宋_GB2312" w:eastAsia="仿宋_GB2312" w:hint="eastAsia"/>
                <w:b/>
                <w:sz w:val="24"/>
                <w:szCs w:val="24"/>
              </w:rPr>
              <w:t>取得时间</w:t>
            </w:r>
          </w:p>
        </w:tc>
        <w:tc>
          <w:tcPr>
            <w:tcW w:w="459" w:type="pct"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聘任时间</w:t>
            </w:r>
          </w:p>
        </w:tc>
        <w:tc>
          <w:tcPr>
            <w:tcW w:w="375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4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4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2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" w:type="pct"/>
            <w:vMerge/>
            <w:vAlign w:val="center"/>
          </w:tcPr>
          <w:p w:rsidR="00CC69CF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 w:rsidR="00EC5EC0" w:rsidTr="00B65C49">
        <w:trPr>
          <w:jc w:val="center"/>
        </w:trPr>
        <w:tc>
          <w:tcPr>
            <w:tcW w:w="21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8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59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75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34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92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1" w:type="pct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67" w:type="pct"/>
            <w:vAlign w:val="center"/>
          </w:tcPr>
          <w:p w:rsidR="00CC69CF" w:rsidRPr="00EC5EC0" w:rsidRDefault="00CC69CF" w:rsidP="00E204E8">
            <w:pPr>
              <w:pStyle w:val="a5"/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</w:tbl>
    <w:p w:rsidR="00930595" w:rsidRDefault="00AC0EF2" w:rsidP="00AC0EF2">
      <w:pPr>
        <w:pStyle w:val="a5"/>
        <w:spacing w:line="40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注：1.</w:t>
      </w:r>
      <w:r w:rsidR="00930595">
        <w:rPr>
          <w:rFonts w:ascii="仿宋_GB2312" w:eastAsia="仿宋_GB2312" w:hint="eastAsia"/>
        </w:rPr>
        <w:t xml:space="preserve"> 申报教授、副教授者，需</w:t>
      </w:r>
      <w:r w:rsidR="00EC5EC0">
        <w:rPr>
          <w:rFonts w:ascii="仿宋_GB2312" w:eastAsia="仿宋_GB2312" w:hint="eastAsia"/>
        </w:rPr>
        <w:t>在“申报类型</w:t>
      </w:r>
      <w:r w:rsidR="004D0204">
        <w:rPr>
          <w:rFonts w:ascii="仿宋_GB2312" w:eastAsia="仿宋_GB2312" w:hint="eastAsia"/>
        </w:rPr>
        <w:t>中”</w:t>
      </w:r>
      <w:r w:rsidR="00930595">
        <w:rPr>
          <w:rFonts w:ascii="仿宋_GB2312" w:eastAsia="仿宋_GB2312" w:hint="eastAsia"/>
        </w:rPr>
        <w:t>注明申报教学型、教学科研型、科研型。</w:t>
      </w:r>
    </w:p>
    <w:p w:rsidR="00AC0EF2" w:rsidRDefault="00930595" w:rsidP="00930595">
      <w:pPr>
        <w:pStyle w:val="a5"/>
        <w:spacing w:line="40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2.</w:t>
      </w:r>
      <w:r w:rsidR="00EC5EC0">
        <w:rPr>
          <w:rFonts w:ascii="仿宋_GB2312" w:eastAsia="仿宋_GB2312" w:hint="eastAsia"/>
        </w:rPr>
        <w:t>“评审</w:t>
      </w:r>
      <w:r w:rsidR="00084A54">
        <w:rPr>
          <w:rFonts w:ascii="仿宋_GB2312" w:eastAsia="仿宋_GB2312" w:hint="eastAsia"/>
        </w:rPr>
        <w:t>类型”指：正常、破格、转评（占指标）、转评（不占指标）。</w:t>
      </w:r>
    </w:p>
    <w:p w:rsidR="00451376" w:rsidRDefault="00EC5EC0" w:rsidP="00451376">
      <w:pPr>
        <w:pStyle w:val="a5"/>
        <w:spacing w:line="400" w:lineRule="exact"/>
        <w:ind w:firstLine="405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</w:rPr>
        <w:t>3</w:t>
      </w:r>
      <w:r w:rsidR="00451376">
        <w:rPr>
          <w:rFonts w:ascii="仿宋_GB2312" w:eastAsia="仿宋_GB2312" w:hint="eastAsia"/>
        </w:rPr>
        <w:t>. 如申报人为人事代理人员，请在姓名后加上</w:t>
      </w:r>
      <w:r w:rsidR="00451376" w:rsidRPr="00232521">
        <w:rPr>
          <w:rFonts w:ascii="仿宋_GB2312" w:eastAsia="仿宋_GB2312" w:hint="eastAsia"/>
          <w:sz w:val="28"/>
          <w:szCs w:val="28"/>
        </w:rPr>
        <w:t>*</w:t>
      </w:r>
      <w:r w:rsidR="00451376" w:rsidRPr="00232521">
        <w:rPr>
          <w:rFonts w:ascii="仿宋_GB2312" w:eastAsia="仿宋_GB2312" w:hint="eastAsia"/>
        </w:rPr>
        <w:t>号</w:t>
      </w:r>
      <w:r w:rsidR="00232521" w:rsidRPr="00232521">
        <w:rPr>
          <w:rFonts w:ascii="仿宋_GB2312" w:eastAsia="仿宋_GB2312" w:hint="eastAsia"/>
        </w:rPr>
        <w:t>注明</w:t>
      </w:r>
      <w:r w:rsidR="00451376">
        <w:rPr>
          <w:rFonts w:ascii="仿宋_GB2312" w:eastAsia="仿宋_GB2312" w:hint="eastAsia"/>
          <w:sz w:val="24"/>
          <w:szCs w:val="24"/>
        </w:rPr>
        <w:t>。</w:t>
      </w:r>
    </w:p>
    <w:p w:rsidR="00084A54" w:rsidRPr="00084A54" w:rsidRDefault="00084A54" w:rsidP="00084A54">
      <w:pPr>
        <w:pStyle w:val="a5"/>
        <w:spacing w:line="400" w:lineRule="exact"/>
        <w:ind w:firstLine="405"/>
        <w:rPr>
          <w:rFonts w:ascii="仿宋_GB2312" w:eastAsia="仿宋_GB2312"/>
        </w:rPr>
      </w:pPr>
      <w:r>
        <w:rPr>
          <w:rFonts w:ascii="仿宋_GB2312" w:eastAsia="仿宋_GB2312" w:hint="eastAsia"/>
        </w:rPr>
        <w:t>4. “排列名次”指：申报同一职称人员统一排列的名次，不论何种“申报类型”</w:t>
      </w:r>
      <w:r>
        <w:rPr>
          <w:rFonts w:ascii="仿宋_GB2312" w:eastAsia="仿宋_GB2312" w:hint="eastAsia"/>
          <w:sz w:val="24"/>
          <w:szCs w:val="24"/>
        </w:rPr>
        <w:t>。</w:t>
      </w:r>
    </w:p>
    <w:sectPr w:rsidR="00084A54" w:rsidRPr="00084A54" w:rsidSect="00373851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FB1" w:rsidRPr="003E617A" w:rsidRDefault="00F00FB1" w:rsidP="00AC0EF2">
      <w:pPr>
        <w:rPr>
          <w:sz w:val="24"/>
          <w:szCs w:val="32"/>
        </w:rPr>
      </w:pPr>
      <w:r>
        <w:separator/>
      </w:r>
    </w:p>
  </w:endnote>
  <w:endnote w:type="continuationSeparator" w:id="1">
    <w:p w:rsidR="00F00FB1" w:rsidRPr="003E617A" w:rsidRDefault="00F00FB1" w:rsidP="00AC0EF2">
      <w:pPr>
        <w:rPr>
          <w:sz w:val="24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FB1" w:rsidRPr="003E617A" w:rsidRDefault="00F00FB1" w:rsidP="00AC0EF2">
      <w:pPr>
        <w:rPr>
          <w:sz w:val="24"/>
          <w:szCs w:val="32"/>
        </w:rPr>
      </w:pPr>
      <w:r>
        <w:separator/>
      </w:r>
    </w:p>
  </w:footnote>
  <w:footnote w:type="continuationSeparator" w:id="1">
    <w:p w:rsidR="00F00FB1" w:rsidRPr="003E617A" w:rsidRDefault="00F00FB1" w:rsidP="00AC0EF2">
      <w:pPr>
        <w:rPr>
          <w:sz w:val="24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EF2"/>
    <w:rsid w:val="00084A54"/>
    <w:rsid w:val="000E6050"/>
    <w:rsid w:val="00176296"/>
    <w:rsid w:val="001B1235"/>
    <w:rsid w:val="001F462A"/>
    <w:rsid w:val="00232521"/>
    <w:rsid w:val="00373851"/>
    <w:rsid w:val="003D401B"/>
    <w:rsid w:val="004203A9"/>
    <w:rsid w:val="00451376"/>
    <w:rsid w:val="004D0204"/>
    <w:rsid w:val="005654A1"/>
    <w:rsid w:val="00572D14"/>
    <w:rsid w:val="00650C7C"/>
    <w:rsid w:val="007026D3"/>
    <w:rsid w:val="00712085"/>
    <w:rsid w:val="00717BAE"/>
    <w:rsid w:val="00796C49"/>
    <w:rsid w:val="007B2409"/>
    <w:rsid w:val="008B295A"/>
    <w:rsid w:val="008B2DA9"/>
    <w:rsid w:val="008D325C"/>
    <w:rsid w:val="00930595"/>
    <w:rsid w:val="00A57F85"/>
    <w:rsid w:val="00AB4FE5"/>
    <w:rsid w:val="00AC0EF2"/>
    <w:rsid w:val="00B65C49"/>
    <w:rsid w:val="00BE4E4A"/>
    <w:rsid w:val="00CA7C74"/>
    <w:rsid w:val="00CC69CF"/>
    <w:rsid w:val="00D11DA3"/>
    <w:rsid w:val="00D72523"/>
    <w:rsid w:val="00E204E8"/>
    <w:rsid w:val="00EC5EC0"/>
    <w:rsid w:val="00F00FB1"/>
    <w:rsid w:val="00F42BCA"/>
    <w:rsid w:val="00F71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F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0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0E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0E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0EF2"/>
    <w:rPr>
      <w:sz w:val="18"/>
      <w:szCs w:val="18"/>
    </w:rPr>
  </w:style>
  <w:style w:type="character" w:customStyle="1" w:styleId="Char1">
    <w:name w:val="纯文本 Char"/>
    <w:link w:val="a5"/>
    <w:rsid w:val="00AC0EF2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rsid w:val="00AC0EF2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uiPriority w:val="99"/>
    <w:semiHidden/>
    <w:rsid w:val="00AC0EF2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ZJ</cp:lastModifiedBy>
  <cp:revision>85</cp:revision>
  <dcterms:created xsi:type="dcterms:W3CDTF">2017-10-06T13:59:00Z</dcterms:created>
  <dcterms:modified xsi:type="dcterms:W3CDTF">2020-10-14T12:17:00Z</dcterms:modified>
</cp:coreProperties>
</file>